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B" w:rsidRPr="00627E3B" w:rsidRDefault="00627E3B" w:rsidP="00627E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7E3B">
        <w:rPr>
          <w:rFonts w:ascii="Times New Roman" w:hAnsi="Times New Roman" w:cs="Times New Roman"/>
          <w:b/>
          <w:bCs/>
          <w:sz w:val="24"/>
          <w:szCs w:val="24"/>
        </w:rPr>
        <w:t>ПОКАЗАТЕЛИ,</w:t>
      </w:r>
    </w:p>
    <w:p w:rsidR="00627E3B" w:rsidRPr="00627E3B" w:rsidRDefault="00627E3B" w:rsidP="00627E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3B">
        <w:rPr>
          <w:rFonts w:ascii="Times New Roman" w:hAnsi="Times New Roman" w:cs="Times New Roman"/>
          <w:b/>
          <w:bCs/>
          <w:sz w:val="24"/>
          <w:szCs w:val="24"/>
        </w:rPr>
        <w:t>ХАРАКТЕРИЗУЮЩИЕ ОБЩИЕ КРИТЕРИИ ОЦЕНКИ КАЧЕСТВА</w:t>
      </w:r>
    </w:p>
    <w:p w:rsidR="00627E3B" w:rsidRPr="00627E3B" w:rsidRDefault="00627E3B" w:rsidP="00627E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3B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627E3B" w:rsidRPr="00627E3B" w:rsidRDefault="00627E3B" w:rsidP="00627E3B">
      <w:pPr>
        <w:pStyle w:val="ConsPlusNormal"/>
        <w:jc w:val="center"/>
        <w:rPr>
          <w:b/>
          <w:bCs/>
          <w:sz w:val="24"/>
          <w:szCs w:val="24"/>
        </w:rPr>
      </w:pPr>
      <w:r w:rsidRPr="00627E3B">
        <w:rPr>
          <w:b/>
          <w:bCs/>
          <w:sz w:val="24"/>
          <w:szCs w:val="24"/>
        </w:rPr>
        <w:t xml:space="preserve">муниципального образовательного автономного учреждения </w:t>
      </w:r>
    </w:p>
    <w:p w:rsidR="00627E3B" w:rsidRPr="00627E3B" w:rsidRDefault="00627E3B" w:rsidP="00627E3B">
      <w:pPr>
        <w:pStyle w:val="ConsPlusNormal"/>
        <w:jc w:val="center"/>
        <w:rPr>
          <w:b/>
          <w:bCs/>
          <w:sz w:val="24"/>
          <w:szCs w:val="24"/>
        </w:rPr>
      </w:pPr>
      <w:r w:rsidRPr="00627E3B">
        <w:rPr>
          <w:b/>
          <w:bCs/>
          <w:sz w:val="24"/>
          <w:szCs w:val="24"/>
        </w:rPr>
        <w:t>дополнительного образования</w:t>
      </w:r>
    </w:p>
    <w:p w:rsidR="00627E3B" w:rsidRPr="00627E3B" w:rsidRDefault="00627E3B" w:rsidP="00627E3B">
      <w:pPr>
        <w:pStyle w:val="ConsPlusNormal"/>
        <w:jc w:val="center"/>
        <w:rPr>
          <w:b/>
          <w:bCs/>
          <w:sz w:val="24"/>
          <w:szCs w:val="24"/>
        </w:rPr>
      </w:pPr>
      <w:r w:rsidRPr="00627E3B">
        <w:rPr>
          <w:b/>
          <w:bCs/>
          <w:sz w:val="24"/>
          <w:szCs w:val="24"/>
        </w:rPr>
        <w:t xml:space="preserve"> детский морской центр</w:t>
      </w:r>
    </w:p>
    <w:p w:rsidR="00627E3B" w:rsidRDefault="00627E3B" w:rsidP="00627E3B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1998"/>
      </w:tblGrid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  <w:outlineLvl w:val="1"/>
            </w:pPr>
            <w:bookmarkStart w:id="1" w:name="Par39"/>
            <w:bookmarkEnd w:id="1"/>
            <w:r>
              <w:t>I.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Баллы 10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Баллы 10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Баллы 8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Баллы 9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  <w:outlineLvl w:val="1"/>
            </w:pPr>
            <w:bookmarkStart w:id="2" w:name="Par53"/>
            <w:bookmarkEnd w:id="2"/>
            <w:r>
              <w:t>II.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Баллы 7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A64DE4">
            <w:pPr>
              <w:pStyle w:val="ConsPlusNormal"/>
              <w:jc w:val="center"/>
            </w:pPr>
            <w:r>
              <w:t xml:space="preserve">Баллы </w:t>
            </w:r>
            <w:r w:rsidR="00A64DE4">
              <w:t>10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A64DE4">
            <w:pPr>
              <w:pStyle w:val="ConsPlusNormal"/>
              <w:jc w:val="center"/>
            </w:pPr>
            <w:r>
              <w:t xml:space="preserve">Баллы </w:t>
            </w:r>
            <w:r w:rsidR="00A64DE4">
              <w:t>7</w:t>
            </w:r>
            <w:r>
              <w:t xml:space="preserve">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A64DE4">
            <w:pPr>
              <w:pStyle w:val="ConsPlusNormal"/>
              <w:jc w:val="center"/>
            </w:pPr>
            <w:r>
              <w:t xml:space="preserve">Баллы  </w:t>
            </w:r>
            <w:r w:rsidR="00A64DE4">
              <w:t>5</w:t>
            </w:r>
            <w:r>
              <w:t xml:space="preserve">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Баллы 8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A64DE4">
            <w:pPr>
              <w:pStyle w:val="ConsPlusNormal"/>
              <w:jc w:val="center"/>
            </w:pPr>
            <w:r>
              <w:t xml:space="preserve">Баллы </w:t>
            </w:r>
            <w:r w:rsidR="00A64DE4">
              <w:t>8</w:t>
            </w:r>
            <w:r>
              <w:t xml:space="preserve">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 xml:space="preserve">Баллы 0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  <w:outlineLvl w:val="1"/>
            </w:pPr>
            <w:bookmarkStart w:id="3" w:name="Par76"/>
            <w:bookmarkEnd w:id="3"/>
            <w:r>
              <w:t>III.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Проценты 75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Проценты 100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  <w:outlineLvl w:val="1"/>
            </w:pPr>
            <w:bookmarkStart w:id="4" w:name="Par84"/>
            <w:bookmarkEnd w:id="4"/>
            <w:r>
              <w:t>IV.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627E3B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Проценты 75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Проценты 100</w:t>
            </w:r>
          </w:p>
        </w:tc>
      </w:tr>
      <w:tr w:rsidR="00627E3B" w:rsidTr="00627E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E3B" w:rsidRDefault="00627E3B" w:rsidP="00C345C3">
            <w:pPr>
              <w:pStyle w:val="ConsPlusNormal"/>
              <w:jc w:val="center"/>
            </w:pPr>
            <w:r>
              <w:t>Проценты 80</w:t>
            </w:r>
          </w:p>
        </w:tc>
      </w:tr>
    </w:tbl>
    <w:p w:rsidR="009A55C5" w:rsidRDefault="009A55C5"/>
    <w:sectPr w:rsidR="009A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B"/>
    <w:rsid w:val="00206C23"/>
    <w:rsid w:val="00627E3B"/>
    <w:rsid w:val="009A55C5"/>
    <w:rsid w:val="00A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ДМЦ</dc:creator>
  <cp:lastModifiedBy>1</cp:lastModifiedBy>
  <cp:revision>2</cp:revision>
  <dcterms:created xsi:type="dcterms:W3CDTF">2015-12-18T11:32:00Z</dcterms:created>
  <dcterms:modified xsi:type="dcterms:W3CDTF">2015-12-18T11:32:00Z</dcterms:modified>
</cp:coreProperties>
</file>